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3C" w:rsidRPr="00707EF8" w:rsidRDefault="00AA0914" w:rsidP="00707EF8">
      <w:pPr>
        <w:jc w:val="center"/>
        <w:rPr>
          <w:sz w:val="24"/>
          <w:szCs w:val="24"/>
          <w:lang w:val="sr-Latn-RS"/>
        </w:rPr>
      </w:pPr>
      <w:r w:rsidRPr="00707EF8">
        <w:rPr>
          <w:sz w:val="24"/>
          <w:szCs w:val="24"/>
          <w:lang w:val="sr-Latn-RS"/>
        </w:rPr>
        <w:t>Prvi  KME simpozijum u 2018 godini, u organizaciji Srpskog udruženja za plastičnu, rekonstruktivnu i estetsku hirurgiju</w:t>
      </w:r>
    </w:p>
    <w:p w:rsidR="00AA0914" w:rsidRPr="00707EF8" w:rsidRDefault="00707EF8" w:rsidP="00707EF8">
      <w:pPr>
        <w:jc w:val="center"/>
        <w:rPr>
          <w:sz w:val="24"/>
          <w:szCs w:val="24"/>
          <w:lang w:val="sr-Latn-RS"/>
        </w:rPr>
      </w:pPr>
      <w:r w:rsidRPr="00707EF8">
        <w:rPr>
          <w:sz w:val="24"/>
          <w:szCs w:val="24"/>
          <w:lang w:val="sr-Latn-RS"/>
        </w:rPr>
        <w:t>n</w:t>
      </w:r>
      <w:r w:rsidR="00AA0914" w:rsidRPr="00707EF8">
        <w:rPr>
          <w:sz w:val="24"/>
          <w:szCs w:val="24"/>
          <w:lang w:val="sr-Latn-RS"/>
        </w:rPr>
        <w:t>a temu</w:t>
      </w:r>
    </w:p>
    <w:p w:rsidR="00AA0914" w:rsidRPr="00707EF8" w:rsidRDefault="00AA0914" w:rsidP="00707EF8">
      <w:pPr>
        <w:jc w:val="center"/>
        <w:rPr>
          <w:b/>
          <w:i/>
          <w:sz w:val="32"/>
          <w:szCs w:val="32"/>
          <w:lang w:val="sr-Latn-RS"/>
        </w:rPr>
      </w:pPr>
      <w:r w:rsidRPr="00707EF8">
        <w:rPr>
          <w:b/>
          <w:i/>
          <w:sz w:val="32"/>
          <w:szCs w:val="32"/>
          <w:lang w:val="sr-Latn-RS"/>
        </w:rPr>
        <w:t>Savremeni pristupi u lečenju vaskularnih anomalija kod dece i odraslih</w:t>
      </w:r>
    </w:p>
    <w:p w:rsidR="00AA0914" w:rsidRPr="00707EF8" w:rsidRDefault="00AA0914" w:rsidP="00707EF8">
      <w:pPr>
        <w:jc w:val="center"/>
        <w:rPr>
          <w:sz w:val="24"/>
          <w:szCs w:val="24"/>
          <w:lang w:val="sr-Latn-RS"/>
        </w:rPr>
      </w:pPr>
      <w:r w:rsidRPr="00707EF8">
        <w:rPr>
          <w:sz w:val="24"/>
          <w:szCs w:val="24"/>
          <w:lang w:val="sr-Latn-RS"/>
        </w:rPr>
        <w:t>Održače se dana 23. februara 2018 godine u hotelu ’’M’’ sa početkom u 12 časova.</w:t>
      </w:r>
    </w:p>
    <w:p w:rsidR="00AA0914" w:rsidRPr="00707EF8" w:rsidRDefault="00AA0914" w:rsidP="00707EF8">
      <w:pPr>
        <w:jc w:val="center"/>
        <w:rPr>
          <w:sz w:val="24"/>
          <w:szCs w:val="24"/>
          <w:lang w:val="sr-Latn-RS"/>
        </w:rPr>
      </w:pPr>
      <w:r w:rsidRPr="00707EF8">
        <w:rPr>
          <w:sz w:val="24"/>
          <w:szCs w:val="24"/>
          <w:lang w:val="sr-Latn-RS"/>
        </w:rPr>
        <w:t>Agenda sastanka:</w:t>
      </w:r>
    </w:p>
    <w:p w:rsidR="00AA0914" w:rsidRPr="00707EF8" w:rsidRDefault="00AA0914" w:rsidP="00707EF8">
      <w:pPr>
        <w:jc w:val="center"/>
        <w:rPr>
          <w:sz w:val="24"/>
          <w:szCs w:val="24"/>
          <w:lang w:val="sr-Latn-RS"/>
        </w:rPr>
      </w:pPr>
      <w:r w:rsidRPr="00707EF8">
        <w:rPr>
          <w:sz w:val="24"/>
          <w:szCs w:val="24"/>
          <w:lang w:val="sr-Latn-RS"/>
        </w:rPr>
        <w:t>12.00: Pozdravna reč predsednika SRBPRAS-a</w:t>
      </w:r>
    </w:p>
    <w:p w:rsidR="00AA0914" w:rsidRPr="00707EF8" w:rsidRDefault="00AA0914" w:rsidP="00707EF8">
      <w:pPr>
        <w:jc w:val="center"/>
        <w:rPr>
          <w:sz w:val="24"/>
          <w:szCs w:val="24"/>
          <w:lang w:val="sr-Latn-RS"/>
        </w:rPr>
      </w:pPr>
      <w:r w:rsidRPr="00707EF8">
        <w:rPr>
          <w:sz w:val="24"/>
          <w:szCs w:val="24"/>
          <w:lang w:val="sr-Latn-RS"/>
        </w:rPr>
        <w:t>12.10-12.30: Savremena klasifikacija vaskularnih anomalija</w:t>
      </w:r>
    </w:p>
    <w:p w:rsidR="00AA0914" w:rsidRPr="00707EF8" w:rsidRDefault="00AA0914" w:rsidP="00707EF8">
      <w:pPr>
        <w:jc w:val="center"/>
        <w:rPr>
          <w:sz w:val="24"/>
          <w:szCs w:val="24"/>
          <w:lang w:val="sr-Latn-RS"/>
        </w:rPr>
      </w:pPr>
      <w:r w:rsidRPr="00707EF8">
        <w:rPr>
          <w:sz w:val="24"/>
          <w:szCs w:val="24"/>
          <w:lang w:val="sr-Latn-RS"/>
        </w:rPr>
        <w:t>Hemangiomi i drugi vaskularni tumori</w:t>
      </w:r>
    </w:p>
    <w:p w:rsidR="00AA0914" w:rsidRPr="00707EF8" w:rsidRDefault="00AA0914" w:rsidP="00707EF8">
      <w:pPr>
        <w:jc w:val="center"/>
        <w:rPr>
          <w:sz w:val="24"/>
          <w:szCs w:val="24"/>
          <w:lang w:val="sr-Latn-RS"/>
        </w:rPr>
      </w:pPr>
      <w:r w:rsidRPr="00707EF8">
        <w:rPr>
          <w:sz w:val="24"/>
          <w:szCs w:val="24"/>
          <w:lang w:val="sr-Latn-RS"/>
        </w:rPr>
        <w:t>Kompleksne vaskularne anomalije</w:t>
      </w:r>
    </w:p>
    <w:p w:rsidR="00AA0914" w:rsidRPr="00707EF8" w:rsidRDefault="00AA0914" w:rsidP="00707EF8">
      <w:pPr>
        <w:jc w:val="center"/>
        <w:rPr>
          <w:sz w:val="24"/>
          <w:szCs w:val="24"/>
          <w:lang w:val="sr-Latn-RS"/>
        </w:rPr>
      </w:pPr>
      <w:r w:rsidRPr="00707EF8">
        <w:rPr>
          <w:sz w:val="24"/>
          <w:szCs w:val="24"/>
          <w:lang w:val="sr-Latn-RS"/>
        </w:rPr>
        <w:t>Dr Aleksandar Vlahović (20 minuta)</w:t>
      </w:r>
    </w:p>
    <w:p w:rsidR="00AA0914" w:rsidRPr="00707EF8" w:rsidRDefault="00AA0914" w:rsidP="00707EF8">
      <w:pPr>
        <w:jc w:val="center"/>
        <w:rPr>
          <w:sz w:val="24"/>
          <w:szCs w:val="24"/>
          <w:lang w:val="sr-Latn-RS"/>
        </w:rPr>
      </w:pPr>
      <w:r w:rsidRPr="00707EF8">
        <w:rPr>
          <w:sz w:val="24"/>
          <w:szCs w:val="24"/>
          <w:lang w:val="sr-Latn-RS"/>
        </w:rPr>
        <w:t>12.30-12.45: Kapilarne, venske i AV malformacije</w:t>
      </w:r>
    </w:p>
    <w:p w:rsidR="00AA0914" w:rsidRPr="00707EF8" w:rsidRDefault="00AA0914" w:rsidP="00707EF8">
      <w:pPr>
        <w:jc w:val="center"/>
        <w:rPr>
          <w:sz w:val="24"/>
          <w:szCs w:val="24"/>
          <w:lang w:val="sr-Latn-RS"/>
        </w:rPr>
      </w:pPr>
      <w:r w:rsidRPr="00707EF8">
        <w:rPr>
          <w:sz w:val="24"/>
          <w:szCs w:val="24"/>
          <w:lang w:val="sr-Latn-RS"/>
        </w:rPr>
        <w:t>Prof. Srboljub Stošić (15 minuta)</w:t>
      </w:r>
    </w:p>
    <w:p w:rsidR="00AA0914" w:rsidRPr="00707EF8" w:rsidRDefault="00AA0914" w:rsidP="00707EF8">
      <w:pPr>
        <w:jc w:val="center"/>
        <w:rPr>
          <w:sz w:val="24"/>
          <w:szCs w:val="24"/>
          <w:lang w:val="sr-Latn-RS"/>
        </w:rPr>
      </w:pPr>
      <w:r w:rsidRPr="00707EF8">
        <w:rPr>
          <w:sz w:val="24"/>
          <w:szCs w:val="24"/>
          <w:lang w:val="sr-Latn-RS"/>
        </w:rPr>
        <w:t>12.45-13.00: Sklerozacija limfatičnih malformacija – 13 godina iskustva</w:t>
      </w:r>
    </w:p>
    <w:p w:rsidR="00AA0914" w:rsidRPr="00707EF8" w:rsidRDefault="00AA0914" w:rsidP="00707EF8">
      <w:pPr>
        <w:jc w:val="center"/>
        <w:rPr>
          <w:sz w:val="24"/>
          <w:szCs w:val="24"/>
          <w:lang w:val="sr-Latn-RS"/>
        </w:rPr>
      </w:pPr>
      <w:r w:rsidRPr="00707EF8">
        <w:rPr>
          <w:sz w:val="24"/>
          <w:szCs w:val="24"/>
          <w:lang w:val="sr-Latn-RS"/>
        </w:rPr>
        <w:t>Doc. Dr Radoje Simić (15 minuta)</w:t>
      </w:r>
    </w:p>
    <w:p w:rsidR="00AA0914" w:rsidRPr="00707EF8" w:rsidRDefault="00AA0914" w:rsidP="00707EF8">
      <w:pPr>
        <w:jc w:val="center"/>
        <w:rPr>
          <w:sz w:val="24"/>
          <w:szCs w:val="24"/>
          <w:lang w:val="sr-Latn-RS"/>
        </w:rPr>
      </w:pPr>
      <w:r w:rsidRPr="00707EF8">
        <w:rPr>
          <w:sz w:val="24"/>
          <w:szCs w:val="24"/>
          <w:lang w:val="sr-Latn-RS"/>
        </w:rPr>
        <w:t>13.00-13.10: Hirurško lečenje vaskularnih anomalija podlaktice i šake – prikaz slučaja</w:t>
      </w:r>
    </w:p>
    <w:p w:rsidR="00AA0914" w:rsidRPr="00707EF8" w:rsidRDefault="00AA0914" w:rsidP="00707EF8">
      <w:pPr>
        <w:jc w:val="center"/>
        <w:rPr>
          <w:sz w:val="24"/>
          <w:szCs w:val="24"/>
          <w:lang w:val="sr-Latn-RS"/>
        </w:rPr>
      </w:pPr>
      <w:r w:rsidRPr="00707EF8">
        <w:rPr>
          <w:sz w:val="24"/>
          <w:szCs w:val="24"/>
          <w:lang w:val="sr-Latn-RS"/>
        </w:rPr>
        <w:t>Prof. Jefta Kozarski (10 minuta)</w:t>
      </w:r>
    </w:p>
    <w:p w:rsidR="00AA0914" w:rsidRPr="00707EF8" w:rsidRDefault="00AA0914" w:rsidP="00707EF8">
      <w:pPr>
        <w:jc w:val="center"/>
        <w:rPr>
          <w:sz w:val="24"/>
          <w:szCs w:val="24"/>
          <w:lang w:val="sr-Latn-RS"/>
        </w:rPr>
      </w:pPr>
      <w:r w:rsidRPr="00707EF8">
        <w:rPr>
          <w:sz w:val="24"/>
          <w:szCs w:val="24"/>
          <w:lang w:val="sr-Latn-RS"/>
        </w:rPr>
        <w:t>13.10-13.20: Lečenje gigantskog hemangioma lica i vrata</w:t>
      </w:r>
      <w:r w:rsidR="00707EF8" w:rsidRPr="00707EF8">
        <w:rPr>
          <w:sz w:val="24"/>
          <w:szCs w:val="24"/>
          <w:lang w:val="sr-Latn-RS"/>
        </w:rPr>
        <w:t xml:space="preserve"> – prikaz slučaja</w:t>
      </w:r>
    </w:p>
    <w:p w:rsidR="00707EF8" w:rsidRPr="00707EF8" w:rsidRDefault="00707EF8" w:rsidP="00707EF8">
      <w:pPr>
        <w:jc w:val="center"/>
        <w:rPr>
          <w:sz w:val="24"/>
          <w:szCs w:val="24"/>
          <w:lang w:val="sr-Latn-RS"/>
        </w:rPr>
      </w:pPr>
      <w:r w:rsidRPr="00707EF8">
        <w:rPr>
          <w:sz w:val="24"/>
          <w:szCs w:val="24"/>
          <w:lang w:val="sr-Latn-RS"/>
        </w:rPr>
        <w:t>Prof. Boban Đorđević</w:t>
      </w:r>
      <w:r>
        <w:rPr>
          <w:sz w:val="24"/>
          <w:szCs w:val="24"/>
          <w:lang w:val="sr-Latn-RS"/>
        </w:rPr>
        <w:t xml:space="preserve"> (10 minuta)</w:t>
      </w:r>
      <w:bookmarkStart w:id="0" w:name="_GoBack"/>
      <w:bookmarkEnd w:id="0"/>
    </w:p>
    <w:p w:rsidR="00707EF8" w:rsidRPr="00707EF8" w:rsidRDefault="00707EF8" w:rsidP="00707EF8">
      <w:pPr>
        <w:jc w:val="center"/>
        <w:rPr>
          <w:sz w:val="24"/>
          <w:szCs w:val="24"/>
          <w:lang w:val="sr-Latn-RS"/>
        </w:rPr>
      </w:pPr>
      <w:r w:rsidRPr="00707EF8">
        <w:rPr>
          <w:sz w:val="24"/>
          <w:szCs w:val="24"/>
          <w:lang w:val="sr-Latn-RS"/>
        </w:rPr>
        <w:t>13.20-13.30: Savremene metode u lečenju vena</w:t>
      </w:r>
    </w:p>
    <w:p w:rsidR="00707EF8" w:rsidRPr="00707EF8" w:rsidRDefault="00707EF8" w:rsidP="00707EF8">
      <w:pPr>
        <w:jc w:val="center"/>
        <w:rPr>
          <w:sz w:val="24"/>
          <w:szCs w:val="24"/>
          <w:lang w:val="sr-Latn-RS"/>
        </w:rPr>
      </w:pPr>
      <w:r w:rsidRPr="00707EF8">
        <w:rPr>
          <w:sz w:val="24"/>
          <w:szCs w:val="24"/>
          <w:lang w:val="sr-Latn-RS"/>
        </w:rPr>
        <w:t>Dr Dario Jocić (10 minuta)</w:t>
      </w:r>
    </w:p>
    <w:p w:rsidR="00707EF8" w:rsidRPr="00707EF8" w:rsidRDefault="00707EF8" w:rsidP="00707EF8">
      <w:pPr>
        <w:jc w:val="center"/>
        <w:rPr>
          <w:sz w:val="24"/>
          <w:szCs w:val="24"/>
          <w:lang w:val="sr-Latn-RS"/>
        </w:rPr>
      </w:pPr>
      <w:r w:rsidRPr="00707EF8">
        <w:rPr>
          <w:sz w:val="24"/>
          <w:szCs w:val="24"/>
          <w:lang w:val="sr-Latn-RS"/>
        </w:rPr>
        <w:t>13.30-13.45: Diskusija</w:t>
      </w:r>
    </w:p>
    <w:p w:rsidR="00707EF8" w:rsidRPr="00707EF8" w:rsidRDefault="00707EF8" w:rsidP="00707EF8">
      <w:pPr>
        <w:jc w:val="center"/>
        <w:rPr>
          <w:sz w:val="24"/>
          <w:szCs w:val="24"/>
          <w:lang w:val="sr-Latn-RS"/>
        </w:rPr>
      </w:pPr>
      <w:r w:rsidRPr="00707EF8">
        <w:rPr>
          <w:sz w:val="24"/>
          <w:szCs w:val="24"/>
          <w:lang w:val="sr-Latn-RS"/>
        </w:rPr>
        <w:t>13.45: Koktel</w:t>
      </w:r>
    </w:p>
    <w:p w:rsidR="00AA0914" w:rsidRPr="00707EF8" w:rsidRDefault="00AA0914" w:rsidP="00707EF8">
      <w:pPr>
        <w:jc w:val="center"/>
        <w:rPr>
          <w:sz w:val="24"/>
          <w:szCs w:val="24"/>
          <w:lang w:val="sr-Latn-RS"/>
        </w:rPr>
      </w:pPr>
    </w:p>
    <w:sectPr w:rsidR="00AA0914" w:rsidRPr="00707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14"/>
    <w:rsid w:val="00707EF8"/>
    <w:rsid w:val="00AA0914"/>
    <w:rsid w:val="00D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E1693-6B6C-439B-ACFD-3A38BE32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2018-02-14T08:48:00Z</dcterms:created>
  <dcterms:modified xsi:type="dcterms:W3CDTF">2018-02-14T09:02:00Z</dcterms:modified>
</cp:coreProperties>
</file>