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F4" w:rsidRDefault="00286CF4" w:rsidP="00286CF4">
      <w:pPr>
        <w:jc w:val="center"/>
        <w:rPr>
          <w:sz w:val="28"/>
          <w:szCs w:val="28"/>
          <w:lang w:val="sr-Latn-RS"/>
        </w:rPr>
      </w:pPr>
    </w:p>
    <w:p w:rsidR="00286CF4" w:rsidRDefault="00286CF4" w:rsidP="00286CF4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Poštovani članovi udruženja</w:t>
      </w:r>
    </w:p>
    <w:p w:rsidR="00286CF4" w:rsidRDefault="00286CF4" w:rsidP="00286CF4">
      <w:pPr>
        <w:jc w:val="center"/>
        <w:rPr>
          <w:sz w:val="28"/>
          <w:szCs w:val="28"/>
          <w:lang w:val="sr-Latn-RS"/>
        </w:rPr>
      </w:pPr>
    </w:p>
    <w:p w:rsidR="00DF353C" w:rsidRPr="00286CF4" w:rsidRDefault="00286CF4" w:rsidP="00286CF4">
      <w:pPr>
        <w:jc w:val="center"/>
        <w:rPr>
          <w:sz w:val="28"/>
          <w:szCs w:val="28"/>
          <w:lang w:val="sr-Latn-RS"/>
        </w:rPr>
      </w:pPr>
      <w:r w:rsidRPr="00286CF4">
        <w:rPr>
          <w:sz w:val="28"/>
          <w:szCs w:val="28"/>
          <w:lang w:val="sr-Latn-RS"/>
        </w:rPr>
        <w:t>Drugi</w:t>
      </w:r>
      <w:r w:rsidR="00AA0914" w:rsidRPr="00286CF4">
        <w:rPr>
          <w:sz w:val="28"/>
          <w:szCs w:val="28"/>
          <w:lang w:val="sr-Latn-RS"/>
        </w:rPr>
        <w:t xml:space="preserve">  KME simpozijum u 2018 godini, u organizaciji Srpskog udruženja za plastičnu, rekonstruktivnu i estetsku hirurgiju</w:t>
      </w:r>
    </w:p>
    <w:p w:rsidR="00AA0914" w:rsidRPr="00286CF4" w:rsidRDefault="00707EF8" w:rsidP="00286CF4">
      <w:pPr>
        <w:jc w:val="center"/>
        <w:rPr>
          <w:sz w:val="28"/>
          <w:szCs w:val="28"/>
          <w:lang w:val="sr-Latn-RS"/>
        </w:rPr>
      </w:pPr>
      <w:r w:rsidRPr="00286CF4">
        <w:rPr>
          <w:sz w:val="28"/>
          <w:szCs w:val="28"/>
          <w:lang w:val="sr-Latn-RS"/>
        </w:rPr>
        <w:t>n</w:t>
      </w:r>
      <w:r w:rsidR="00AA0914" w:rsidRPr="00286CF4">
        <w:rPr>
          <w:sz w:val="28"/>
          <w:szCs w:val="28"/>
          <w:lang w:val="sr-Latn-RS"/>
        </w:rPr>
        <w:t>a temu</w:t>
      </w:r>
    </w:p>
    <w:p w:rsidR="00286CF4" w:rsidRPr="003C26F3" w:rsidRDefault="00286CF4" w:rsidP="00286CF4">
      <w:pPr>
        <w:jc w:val="center"/>
        <w:rPr>
          <w:rFonts w:cs="Helvetica"/>
          <w:b/>
          <w:i/>
          <w:sz w:val="28"/>
          <w:szCs w:val="28"/>
          <w:shd w:val="clear" w:color="auto" w:fill="FFFFFF"/>
        </w:rPr>
      </w:pPr>
      <w:bookmarkStart w:id="0" w:name="_GoBack"/>
      <w:r w:rsidRPr="003C26F3">
        <w:rPr>
          <w:rFonts w:cs="Helvetica"/>
          <w:b/>
          <w:i/>
          <w:sz w:val="28"/>
          <w:szCs w:val="28"/>
          <w:shd w:val="clear" w:color="auto" w:fill="FFFFFF"/>
        </w:rPr>
        <w:t xml:space="preserve">Hypo and </w:t>
      </w:r>
      <w:proofErr w:type="spellStart"/>
      <w:r w:rsidRPr="003C26F3">
        <w:rPr>
          <w:rFonts w:cs="Helvetica"/>
          <w:b/>
          <w:i/>
          <w:sz w:val="28"/>
          <w:szCs w:val="28"/>
          <w:shd w:val="clear" w:color="auto" w:fill="FFFFFF"/>
        </w:rPr>
        <w:t>epispadias</w:t>
      </w:r>
      <w:proofErr w:type="spellEnd"/>
      <w:r w:rsidRPr="003C26F3">
        <w:rPr>
          <w:rFonts w:cs="Helvetica"/>
          <w:b/>
          <w:i/>
          <w:sz w:val="28"/>
          <w:szCs w:val="28"/>
          <w:shd w:val="clear" w:color="auto" w:fill="FFFFFF"/>
        </w:rPr>
        <w:t xml:space="preserve"> correction</w:t>
      </w:r>
    </w:p>
    <w:bookmarkEnd w:id="0"/>
    <w:p w:rsidR="003E6529" w:rsidRPr="003C26F3" w:rsidRDefault="00286CF4" w:rsidP="003E6529">
      <w:pPr>
        <w:jc w:val="center"/>
        <w:rPr>
          <w:rFonts w:cs="Arial"/>
          <w:b/>
          <w:i/>
          <w:sz w:val="28"/>
          <w:szCs w:val="28"/>
          <w:shd w:val="clear" w:color="auto" w:fill="FFFFFF"/>
        </w:rPr>
      </w:pPr>
      <w:r w:rsidRPr="003C26F3">
        <w:rPr>
          <w:rFonts w:cs="Helvetica"/>
          <w:b/>
          <w:i/>
          <w:sz w:val="28"/>
          <w:szCs w:val="28"/>
          <w:shd w:val="clear" w:color="auto" w:fill="FFFFFF"/>
        </w:rPr>
        <w:t>Lower limb reconstruction</w:t>
      </w:r>
      <w:r w:rsidR="003E6529" w:rsidRPr="003C26F3">
        <w:rPr>
          <w:rFonts w:cs="Arial"/>
          <w:b/>
          <w:i/>
          <w:sz w:val="28"/>
          <w:szCs w:val="28"/>
          <w:shd w:val="clear" w:color="auto" w:fill="FFFFFF"/>
        </w:rPr>
        <w:t xml:space="preserve"> </w:t>
      </w:r>
    </w:p>
    <w:p w:rsidR="003E6529" w:rsidRPr="003C26F3" w:rsidRDefault="003E6529" w:rsidP="003E6529">
      <w:pPr>
        <w:jc w:val="center"/>
        <w:rPr>
          <w:b/>
          <w:i/>
          <w:sz w:val="28"/>
          <w:szCs w:val="28"/>
        </w:rPr>
      </w:pPr>
      <w:r w:rsidRPr="003C26F3">
        <w:rPr>
          <w:rFonts w:cs="Arial"/>
          <w:b/>
          <w:i/>
          <w:sz w:val="28"/>
          <w:szCs w:val="28"/>
          <w:shd w:val="clear" w:color="auto" w:fill="FFFFFF"/>
        </w:rPr>
        <w:t xml:space="preserve">Augmented </w:t>
      </w:r>
      <w:proofErr w:type="spellStart"/>
      <w:r w:rsidRPr="003C26F3">
        <w:rPr>
          <w:rFonts w:cs="Arial"/>
          <w:b/>
          <w:i/>
          <w:sz w:val="28"/>
          <w:szCs w:val="28"/>
          <w:shd w:val="clear" w:color="auto" w:fill="FFFFFF"/>
        </w:rPr>
        <w:t>Latissimus</w:t>
      </w:r>
      <w:proofErr w:type="spellEnd"/>
      <w:r w:rsidRPr="003C26F3">
        <w:rPr>
          <w:rFonts w:cs="Arial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C26F3">
        <w:rPr>
          <w:rFonts w:cs="Arial"/>
          <w:b/>
          <w:i/>
          <w:sz w:val="28"/>
          <w:szCs w:val="28"/>
          <w:shd w:val="clear" w:color="auto" w:fill="FFFFFF"/>
        </w:rPr>
        <w:t>Dorsi</w:t>
      </w:r>
      <w:proofErr w:type="spellEnd"/>
      <w:r w:rsidRPr="003C26F3">
        <w:rPr>
          <w:rFonts w:cs="Arial"/>
          <w:b/>
          <w:i/>
          <w:sz w:val="28"/>
          <w:szCs w:val="28"/>
          <w:shd w:val="clear" w:color="auto" w:fill="FFFFFF"/>
        </w:rPr>
        <w:t xml:space="preserve"> flap, clinical indication and technique</w:t>
      </w:r>
    </w:p>
    <w:p w:rsidR="00286CF4" w:rsidRPr="003C26F3" w:rsidRDefault="00286CF4" w:rsidP="00286CF4">
      <w:pPr>
        <w:jc w:val="center"/>
        <w:rPr>
          <w:rFonts w:cs="Helvetica"/>
          <w:i/>
          <w:sz w:val="28"/>
          <w:szCs w:val="28"/>
          <w:shd w:val="clear" w:color="auto" w:fill="FFFFFF"/>
        </w:rPr>
      </w:pPr>
    </w:p>
    <w:p w:rsidR="00AA0914" w:rsidRPr="00286CF4" w:rsidRDefault="00286CF4" w:rsidP="00286CF4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Održać</w:t>
      </w:r>
      <w:r w:rsidRPr="00286CF4">
        <w:rPr>
          <w:sz w:val="28"/>
          <w:szCs w:val="28"/>
          <w:lang w:val="sr-Latn-RS"/>
        </w:rPr>
        <w:t>e se dana 03. marta</w:t>
      </w:r>
      <w:r w:rsidR="00AA0914" w:rsidRPr="00286CF4">
        <w:rPr>
          <w:sz w:val="28"/>
          <w:szCs w:val="28"/>
          <w:lang w:val="sr-Latn-RS"/>
        </w:rPr>
        <w:t xml:space="preserve"> 2018 godine u hotelu ’’M’’ </w:t>
      </w:r>
      <w:r w:rsidRPr="00286CF4">
        <w:rPr>
          <w:sz w:val="28"/>
          <w:szCs w:val="28"/>
          <w:lang w:val="sr-Latn-RS"/>
        </w:rPr>
        <w:t>sa početkom u 10</w:t>
      </w:r>
      <w:r w:rsidR="00AA0914" w:rsidRPr="00286CF4">
        <w:rPr>
          <w:sz w:val="28"/>
          <w:szCs w:val="28"/>
          <w:lang w:val="sr-Latn-RS"/>
        </w:rPr>
        <w:t xml:space="preserve"> časova.</w:t>
      </w:r>
    </w:p>
    <w:p w:rsidR="00707EF8" w:rsidRPr="00286CF4" w:rsidRDefault="00286CF4" w:rsidP="00286CF4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</w:t>
      </w:r>
      <w:r w:rsidRPr="00286CF4">
        <w:rPr>
          <w:sz w:val="28"/>
          <w:szCs w:val="28"/>
          <w:lang w:val="sr-Latn-RS"/>
        </w:rPr>
        <w:t>redavanja na gore pomenute teme će održati</w:t>
      </w:r>
    </w:p>
    <w:p w:rsidR="003E6529" w:rsidRPr="003C26F3" w:rsidRDefault="00286CF4" w:rsidP="00286CF4">
      <w:pPr>
        <w:jc w:val="center"/>
        <w:rPr>
          <w:b/>
          <w:sz w:val="28"/>
          <w:szCs w:val="28"/>
          <w:lang w:val="sr-Latn-RS"/>
        </w:rPr>
      </w:pPr>
      <w:r w:rsidRPr="003C26F3">
        <w:rPr>
          <w:b/>
          <w:sz w:val="28"/>
          <w:szCs w:val="28"/>
          <w:lang w:val="sr-Latn-RS"/>
        </w:rPr>
        <w:t>Prof. Fabio Santanelli di Pompeo</w:t>
      </w:r>
    </w:p>
    <w:p w:rsidR="003E6529" w:rsidRDefault="003E6529" w:rsidP="00286CF4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(Klinika za plastičnu hirurgiju ’’Sapienza’’ Univerziteta u Rimu )</w:t>
      </w:r>
    </w:p>
    <w:p w:rsidR="003E6529" w:rsidRDefault="003E6529" w:rsidP="00286CF4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počasni član SRBPRAS-a</w:t>
      </w:r>
    </w:p>
    <w:p w:rsidR="00286CF4" w:rsidRPr="00286CF4" w:rsidRDefault="003E6529" w:rsidP="00286CF4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i </w:t>
      </w:r>
    </w:p>
    <w:p w:rsidR="00286CF4" w:rsidRDefault="003E6529" w:rsidP="003E6529">
      <w:pPr>
        <w:tabs>
          <w:tab w:val="center" w:pos="4680"/>
          <w:tab w:val="right" w:pos="9360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ab/>
        <w:t>g</w:t>
      </w:r>
      <w:r w:rsidR="00286CF4" w:rsidRPr="00286CF4">
        <w:rPr>
          <w:sz w:val="28"/>
          <w:szCs w:val="28"/>
          <w:lang w:val="sr-Latn-RS"/>
        </w:rPr>
        <w:t>ostujući profesor Medicinskog fakulteta Univerziteta u Novom Sadu</w:t>
      </w:r>
      <w:r>
        <w:rPr>
          <w:sz w:val="28"/>
          <w:szCs w:val="28"/>
          <w:lang w:val="sr-Latn-RS"/>
        </w:rPr>
        <w:tab/>
      </w:r>
    </w:p>
    <w:p w:rsidR="003E6529" w:rsidRDefault="003E6529" w:rsidP="003E6529">
      <w:pPr>
        <w:tabs>
          <w:tab w:val="center" w:pos="4680"/>
          <w:tab w:val="right" w:pos="9360"/>
        </w:tabs>
        <w:rPr>
          <w:sz w:val="28"/>
          <w:szCs w:val="28"/>
          <w:lang w:val="sr-Latn-RS"/>
        </w:rPr>
      </w:pPr>
    </w:p>
    <w:p w:rsidR="003E6529" w:rsidRPr="003C26F3" w:rsidRDefault="003E6529" w:rsidP="003E6529">
      <w:pPr>
        <w:tabs>
          <w:tab w:val="center" w:pos="4680"/>
          <w:tab w:val="right" w:pos="9360"/>
        </w:tabs>
        <w:rPr>
          <w:sz w:val="24"/>
          <w:szCs w:val="24"/>
          <w:lang w:val="sr-Latn-RS"/>
        </w:rPr>
      </w:pPr>
      <w:r w:rsidRPr="003C26F3">
        <w:rPr>
          <w:sz w:val="24"/>
          <w:szCs w:val="24"/>
          <w:lang w:val="sr-Latn-RS"/>
        </w:rPr>
        <w:t>Simpozijum će biti akreditovan od</w:t>
      </w:r>
      <w:r w:rsidR="003C26F3" w:rsidRPr="003C26F3">
        <w:rPr>
          <w:sz w:val="24"/>
          <w:szCs w:val="24"/>
          <w:lang w:val="sr-Latn-RS"/>
        </w:rPr>
        <w:t xml:space="preserve"> strane Zdravstvenog saveta Srbi</w:t>
      </w:r>
      <w:r w:rsidRPr="003C26F3">
        <w:rPr>
          <w:sz w:val="24"/>
          <w:szCs w:val="24"/>
          <w:lang w:val="sr-Latn-RS"/>
        </w:rPr>
        <w:t xml:space="preserve">je i svim članovima koji redovno izmiruju </w:t>
      </w:r>
      <w:r w:rsidR="003C26F3" w:rsidRPr="003C26F3">
        <w:rPr>
          <w:sz w:val="24"/>
          <w:szCs w:val="24"/>
          <w:lang w:val="sr-Latn-RS"/>
        </w:rPr>
        <w:t>obaveze prema udruženju su obezbeđeni KME bodovi (i za prethodni simpozijum).</w:t>
      </w:r>
    </w:p>
    <w:p w:rsidR="003C26F3" w:rsidRPr="003C26F3" w:rsidRDefault="003C26F3" w:rsidP="003E6529">
      <w:pPr>
        <w:tabs>
          <w:tab w:val="center" w:pos="4680"/>
          <w:tab w:val="right" w:pos="9360"/>
        </w:tabs>
        <w:rPr>
          <w:sz w:val="24"/>
          <w:szCs w:val="24"/>
          <w:lang w:val="sr-Latn-RS"/>
        </w:rPr>
      </w:pPr>
      <w:r w:rsidRPr="003C26F3">
        <w:rPr>
          <w:sz w:val="24"/>
          <w:szCs w:val="24"/>
          <w:lang w:val="sr-Latn-RS"/>
        </w:rPr>
        <w:t>Da podestimo, članarinu u iznosu od 6.000 dinara je potrebno uplatiti do 31.marta 2018 godine, posle tog datuma je 8.000 dinara (odlučeno na sastanku predsedništva SRBPRAS-a koji je održan u januaru 2018. godine).</w:t>
      </w:r>
    </w:p>
    <w:p w:rsidR="00286CF4" w:rsidRPr="003C26F3" w:rsidRDefault="00286CF4" w:rsidP="00286CF4">
      <w:pPr>
        <w:jc w:val="center"/>
        <w:rPr>
          <w:sz w:val="24"/>
          <w:szCs w:val="24"/>
          <w:lang w:val="sr-Latn-RS"/>
        </w:rPr>
      </w:pPr>
    </w:p>
    <w:p w:rsidR="00707EF8" w:rsidRPr="00286CF4" w:rsidRDefault="00707EF8" w:rsidP="00286CF4">
      <w:pPr>
        <w:jc w:val="center"/>
        <w:rPr>
          <w:sz w:val="28"/>
          <w:szCs w:val="28"/>
          <w:lang w:val="sr-Latn-RS"/>
        </w:rPr>
      </w:pPr>
    </w:p>
    <w:p w:rsidR="00AA0914" w:rsidRPr="00286CF4" w:rsidRDefault="00AA0914" w:rsidP="00286CF4">
      <w:pPr>
        <w:jc w:val="center"/>
        <w:rPr>
          <w:sz w:val="28"/>
          <w:szCs w:val="28"/>
          <w:lang w:val="sr-Latn-RS"/>
        </w:rPr>
      </w:pPr>
    </w:p>
    <w:sectPr w:rsidR="00AA0914" w:rsidRPr="0028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14"/>
    <w:rsid w:val="00286CF4"/>
    <w:rsid w:val="003C26F3"/>
    <w:rsid w:val="003E6529"/>
    <w:rsid w:val="00707EF8"/>
    <w:rsid w:val="00AA0914"/>
    <w:rsid w:val="00C30140"/>
    <w:rsid w:val="00D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E1693-6B6C-439B-ACFD-3A38BE32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2018-02-25T11:15:00Z</dcterms:created>
  <dcterms:modified xsi:type="dcterms:W3CDTF">2018-02-25T12:06:00Z</dcterms:modified>
</cp:coreProperties>
</file>